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D3C" w:rsidRDefault="004E7009">
      <w:pPr>
        <w:rPr>
          <w:rFonts w:hAnsi="ＭＳ 明朝"/>
          <w:sz w:val="21"/>
        </w:rPr>
      </w:pPr>
      <w:r w:rsidRPr="004E7009">
        <w:rPr>
          <w:rFonts w:hAnsi="ＭＳ 明朝" w:hint="eastAsia"/>
          <w:sz w:val="21"/>
          <w:szCs w:val="16"/>
        </w:rPr>
        <w:t>様式第１号</w:t>
      </w:r>
      <w:r w:rsidR="00806D3C">
        <w:rPr>
          <w:rFonts w:hAnsi="ＭＳ 明朝" w:hint="eastAsia"/>
          <w:sz w:val="21"/>
        </w:rPr>
        <w:t>（第２条関係）</w:t>
      </w:r>
      <w:bookmarkStart w:id="0" w:name="_GoBack"/>
      <w:bookmarkEnd w:id="0"/>
    </w:p>
    <w:p w:rsidR="00806D3C" w:rsidRDefault="00806D3C">
      <w:pPr>
        <w:rPr>
          <w:rFonts w:hAnsi="ＭＳ 明朝"/>
          <w:sz w:val="21"/>
        </w:rPr>
      </w:pPr>
    </w:p>
    <w:p w:rsidR="00806D3C" w:rsidRDefault="00FC48C3">
      <w:pPr>
        <w:jc w:val="right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</w:t>
      </w:r>
      <w:r w:rsidR="00795FEC" w:rsidRPr="00795FEC">
        <w:rPr>
          <w:rFonts w:hAnsi="ＭＳ 明朝" w:hint="eastAsia"/>
          <w:sz w:val="21"/>
        </w:rPr>
        <w:t>令和　　年　　月　　日</w:t>
      </w: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国立大学法人</w:t>
      </w:r>
    </w:p>
    <w:p w:rsidR="00806D3C" w:rsidRDefault="00806D3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大分大学長　　　　　殿</w:t>
      </w: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ind w:firstLine="5669"/>
        <w:rPr>
          <w:rFonts w:hAnsi="ＭＳ 明朝"/>
          <w:sz w:val="21"/>
        </w:rPr>
      </w:pPr>
      <w:r>
        <w:rPr>
          <w:rFonts w:hAnsi="ＭＳ 明朝" w:hint="eastAsia"/>
          <w:sz w:val="21"/>
        </w:rPr>
        <w:t>住　所</w:t>
      </w:r>
    </w:p>
    <w:p w:rsidR="00806D3C" w:rsidRDefault="00806D3C">
      <w:pPr>
        <w:ind w:firstLine="5895"/>
        <w:rPr>
          <w:rFonts w:hAnsi="ＭＳ 明朝"/>
          <w:sz w:val="21"/>
        </w:rPr>
      </w:pPr>
    </w:p>
    <w:p w:rsidR="00806D3C" w:rsidRDefault="00806D3C">
      <w:pPr>
        <w:ind w:firstLine="5669"/>
        <w:rPr>
          <w:rFonts w:hAnsi="ＭＳ 明朝"/>
          <w:sz w:val="21"/>
        </w:rPr>
      </w:pPr>
      <w:r>
        <w:rPr>
          <w:rFonts w:hAnsi="ＭＳ 明朝" w:hint="eastAsia"/>
          <w:sz w:val="21"/>
        </w:rPr>
        <w:t>氏　名</w:t>
      </w: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jc w:val="center"/>
        <w:rPr>
          <w:rFonts w:hAnsi="ＭＳ 明朝"/>
          <w:sz w:val="21"/>
        </w:rPr>
      </w:pPr>
      <w:r>
        <w:rPr>
          <w:rFonts w:hAnsi="ＭＳ 明朝" w:hint="eastAsia"/>
          <w:sz w:val="21"/>
        </w:rPr>
        <w:t>研　究　等　委　託　申　請　書</w:t>
      </w: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このことについて，下記内容により研究等の委託を申請します。</w:t>
      </w: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pStyle w:val="a3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記</w:t>
      </w: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１　研究等の題目</w:t>
      </w:r>
    </w:p>
    <w:p w:rsidR="00806D3C" w:rsidRDefault="00806D3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２　目的及び内容</w:t>
      </w:r>
    </w:p>
    <w:p w:rsidR="00806D3C" w:rsidRDefault="00806D3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３　研究等完了希望期限　　　</w:t>
      </w:r>
      <w:r w:rsidR="00795FEC" w:rsidRPr="00795FEC">
        <w:rPr>
          <w:rFonts w:hAnsi="ＭＳ 明朝" w:hint="eastAsia"/>
          <w:sz w:val="21"/>
        </w:rPr>
        <w:t>令和　　年　　月　　日</w:t>
      </w:r>
    </w:p>
    <w:p w:rsidR="00806D3C" w:rsidRDefault="00806D3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４　研究等担当者</w:t>
      </w:r>
    </w:p>
    <w:p w:rsidR="00806D3C" w:rsidRDefault="00806D3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５　機器資材等の寄贈貸与又は提供の有無及びその内容</w:t>
      </w:r>
    </w:p>
    <w:p w:rsidR="00806D3C" w:rsidRDefault="00806D3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６　その他参考となる事項</w:t>
      </w: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pStyle w:val="a4"/>
        <w:ind w:right="230"/>
        <w:rPr>
          <w:rFonts w:ascii="ＭＳ 明朝" w:hAnsi="ＭＳ 明朝"/>
          <w:sz w:val="21"/>
        </w:rPr>
      </w:pPr>
    </w:p>
    <w:p w:rsidR="00806D3C" w:rsidRDefault="00806D3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br w:type="page"/>
      </w:r>
      <w:r w:rsidR="004E7009" w:rsidRPr="004E7009">
        <w:rPr>
          <w:rFonts w:hAnsi="ＭＳ 明朝" w:hint="eastAsia"/>
          <w:sz w:val="21"/>
          <w:szCs w:val="16"/>
        </w:rPr>
        <w:lastRenderedPageBreak/>
        <w:t>様式第２号</w:t>
      </w:r>
      <w:r>
        <w:rPr>
          <w:rFonts w:hAnsi="ＭＳ 明朝" w:hint="eastAsia"/>
          <w:sz w:val="21"/>
        </w:rPr>
        <w:t>（第２条関係）</w:t>
      </w: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jc w:val="center"/>
        <w:rPr>
          <w:rFonts w:hAnsi="ＭＳ 明朝"/>
          <w:sz w:val="21"/>
        </w:rPr>
      </w:pPr>
      <w:r>
        <w:rPr>
          <w:rFonts w:hAnsi="ＭＳ 明朝" w:hint="eastAsia"/>
          <w:sz w:val="21"/>
        </w:rPr>
        <w:t>研　究　等　算　定　内　訳　書</w:t>
      </w: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１　研究等の題目</w:t>
      </w: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rPr>
          <w:rFonts w:hAnsi="ＭＳ 明朝"/>
          <w:sz w:val="21"/>
        </w:rPr>
      </w:pPr>
      <w:r>
        <w:rPr>
          <w:rFonts w:hAnsi="ＭＳ 明朝" w:hint="eastAsia"/>
          <w:sz w:val="21"/>
        </w:rPr>
        <w:t>２　委託者の氏名</w:t>
      </w:r>
    </w:p>
    <w:p w:rsidR="00806D3C" w:rsidRDefault="00806D3C">
      <w:pPr>
        <w:rPr>
          <w:rFonts w:hAnsi="ＭＳ 明朝"/>
          <w:sz w:val="21"/>
        </w:rPr>
      </w:pPr>
    </w:p>
    <w:p w:rsidR="00806D3C" w:rsidRDefault="00806D3C">
      <w:pPr>
        <w:rPr>
          <w:rFonts w:hAnsi="ＭＳ 明朝"/>
          <w:kern w:val="0"/>
          <w:sz w:val="21"/>
        </w:rPr>
      </w:pPr>
      <w:r>
        <w:rPr>
          <w:rFonts w:hAnsi="ＭＳ 明朝" w:hint="eastAsia"/>
          <w:sz w:val="21"/>
        </w:rPr>
        <w:t xml:space="preserve">３　</w:t>
      </w:r>
      <w:r>
        <w:rPr>
          <w:rFonts w:hAnsi="ＭＳ 明朝" w:hint="eastAsia"/>
          <w:spacing w:val="60"/>
          <w:kern w:val="0"/>
          <w:sz w:val="21"/>
        </w:rPr>
        <w:t>受託金額</w:t>
      </w:r>
      <w:r>
        <w:rPr>
          <w:rFonts w:hAnsi="ＭＳ 明朝" w:hint="eastAsia"/>
          <w:kern w:val="0"/>
          <w:sz w:val="21"/>
        </w:rPr>
        <w:t xml:space="preserve">　　　　金　　　　　　　円</w:t>
      </w:r>
    </w:p>
    <w:p w:rsidR="00806D3C" w:rsidRDefault="00806D3C">
      <w:pPr>
        <w:rPr>
          <w:rFonts w:hAnsi="ＭＳ 明朝"/>
          <w:kern w:val="0"/>
          <w:sz w:val="21"/>
        </w:rPr>
      </w:pPr>
    </w:p>
    <w:p w:rsidR="00806D3C" w:rsidRDefault="00806D3C">
      <w:pPr>
        <w:ind w:firstLine="227"/>
        <w:rPr>
          <w:rFonts w:hAnsi="ＭＳ 明朝"/>
          <w:kern w:val="0"/>
          <w:sz w:val="21"/>
        </w:rPr>
      </w:pPr>
      <w:r>
        <w:rPr>
          <w:rFonts w:hAnsi="ＭＳ 明朝" w:hint="eastAsia"/>
          <w:kern w:val="0"/>
          <w:sz w:val="21"/>
        </w:rPr>
        <w:t>内　訳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38"/>
        <w:gridCol w:w="2405"/>
        <w:gridCol w:w="1701"/>
        <w:gridCol w:w="4076"/>
      </w:tblGrid>
      <w:tr w:rsidR="004E7009" w:rsidTr="004F74A1">
        <w:trPr>
          <w:trHeight w:val="397"/>
        </w:trPr>
        <w:tc>
          <w:tcPr>
            <w:tcW w:w="2943" w:type="dxa"/>
            <w:gridSpan w:val="2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区　　　　　分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金　　額</w:t>
            </w: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算　　出　　根　　拠</w:t>
            </w: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 w:val="restart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直</w:t>
            </w:r>
          </w:p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接</w:t>
            </w:r>
          </w:p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経</w:t>
            </w:r>
          </w:p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費</w:t>
            </w: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  <w:r w:rsidRPr="00016128">
              <w:rPr>
                <w:rFonts w:hAnsi="ＭＳ 明朝" w:hint="eastAsia"/>
                <w:kern w:val="0"/>
                <w:sz w:val="21"/>
              </w:rPr>
              <w:t>研究代表者等人件費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jc w:val="right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円</w:t>
            </w: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受託研究謝金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jc w:val="right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受託研究旅費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spacing w:val="450"/>
                <w:kern w:val="0"/>
                <w:sz w:val="21"/>
              </w:rPr>
              <w:t>賃</w:t>
            </w:r>
            <w:r>
              <w:rPr>
                <w:rFonts w:hAnsi="ＭＳ 明朝" w:hint="eastAsia"/>
                <w:kern w:val="0"/>
                <w:sz w:val="21"/>
              </w:rPr>
              <w:t>金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rPr>
                <w:rFonts w:hAnsi="ＭＳ 明朝"/>
                <w:spacing w:val="34"/>
                <w:kern w:val="0"/>
                <w:sz w:val="21"/>
              </w:rPr>
            </w:pPr>
            <w:r>
              <w:rPr>
                <w:rFonts w:hAnsi="ＭＳ 明朝" w:hint="eastAsia"/>
                <w:spacing w:val="34"/>
                <w:kern w:val="0"/>
                <w:sz w:val="21"/>
              </w:rPr>
              <w:t>受託研究</w:t>
            </w:r>
            <w:r>
              <w:rPr>
                <w:rFonts w:hAnsi="ＭＳ 明朝" w:hint="eastAsia"/>
                <w:kern w:val="0"/>
                <w:sz w:val="21"/>
              </w:rPr>
              <w:t>費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spacing w:val="172"/>
                <w:kern w:val="0"/>
                <w:sz w:val="21"/>
              </w:rPr>
              <w:t>備品</w:t>
            </w:r>
            <w:r>
              <w:rPr>
                <w:rFonts w:hAnsi="ＭＳ 明朝" w:hint="eastAsia"/>
                <w:spacing w:val="1"/>
                <w:kern w:val="0"/>
                <w:sz w:val="21"/>
              </w:rPr>
              <w:t>費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spacing w:val="60"/>
                <w:kern w:val="0"/>
                <w:sz w:val="21"/>
              </w:rPr>
              <w:t>消耗品費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spacing w:val="34"/>
                <w:kern w:val="0"/>
                <w:sz w:val="21"/>
              </w:rPr>
              <w:t>通信運搬</w:t>
            </w:r>
            <w:r>
              <w:rPr>
                <w:rFonts w:hAnsi="ＭＳ 明朝" w:hint="eastAsia"/>
                <w:kern w:val="0"/>
                <w:sz w:val="21"/>
              </w:rPr>
              <w:t>費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借料及び損料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spacing w:val="172"/>
                <w:kern w:val="0"/>
                <w:sz w:val="21"/>
              </w:rPr>
              <w:t>保険</w:t>
            </w:r>
            <w:r>
              <w:rPr>
                <w:rFonts w:hAnsi="ＭＳ 明朝" w:hint="eastAsia"/>
                <w:spacing w:val="1"/>
                <w:kern w:val="0"/>
                <w:sz w:val="21"/>
              </w:rPr>
              <w:t>料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spacing w:val="60"/>
                <w:kern w:val="0"/>
                <w:sz w:val="21"/>
              </w:rPr>
              <w:t>雑役務費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spacing w:val="60"/>
                <w:kern w:val="0"/>
                <w:sz w:val="21"/>
              </w:rPr>
              <w:t>光熱水料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spacing w:val="172"/>
                <w:kern w:val="0"/>
                <w:sz w:val="21"/>
              </w:rPr>
              <w:t>その</w:t>
            </w:r>
            <w:r>
              <w:rPr>
                <w:rFonts w:hAnsi="ＭＳ 明朝" w:hint="eastAsia"/>
                <w:spacing w:val="1"/>
                <w:kern w:val="0"/>
                <w:sz w:val="21"/>
              </w:rPr>
              <w:t>他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cantSplit/>
          <w:trHeight w:val="397"/>
        </w:trPr>
        <w:tc>
          <w:tcPr>
            <w:tcW w:w="538" w:type="dxa"/>
            <w:vMerge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2405" w:type="dxa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spacing w:val="172"/>
                <w:kern w:val="0"/>
                <w:sz w:val="21"/>
              </w:rPr>
              <w:t xml:space="preserve">小　</w:t>
            </w:r>
            <w:r>
              <w:rPr>
                <w:rFonts w:hAnsi="ＭＳ 明朝" w:hint="eastAsia"/>
                <w:spacing w:val="1"/>
                <w:kern w:val="0"/>
                <w:sz w:val="21"/>
              </w:rPr>
              <w:t>計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trHeight w:val="397"/>
        </w:trPr>
        <w:tc>
          <w:tcPr>
            <w:tcW w:w="2943" w:type="dxa"/>
            <w:gridSpan w:val="2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間　接　経　費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ind w:firstLine="227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上記直接経費総額の30％</w:t>
            </w:r>
          </w:p>
        </w:tc>
      </w:tr>
      <w:tr w:rsidR="004E7009" w:rsidTr="004F74A1">
        <w:trPr>
          <w:trHeight w:val="397"/>
        </w:trPr>
        <w:tc>
          <w:tcPr>
            <w:tcW w:w="2943" w:type="dxa"/>
            <w:gridSpan w:val="2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  <w:tr w:rsidR="004E7009" w:rsidTr="004F74A1">
        <w:trPr>
          <w:trHeight w:val="397"/>
        </w:trPr>
        <w:tc>
          <w:tcPr>
            <w:tcW w:w="2943" w:type="dxa"/>
            <w:gridSpan w:val="2"/>
            <w:vAlign w:val="center"/>
          </w:tcPr>
          <w:p w:rsidR="004E7009" w:rsidRDefault="004E7009" w:rsidP="004F74A1">
            <w:pPr>
              <w:jc w:val="center"/>
              <w:rPr>
                <w:rFonts w:hAnsi="ＭＳ 明朝"/>
                <w:kern w:val="0"/>
                <w:sz w:val="21"/>
              </w:rPr>
            </w:pPr>
            <w:r>
              <w:rPr>
                <w:rFonts w:hAnsi="ＭＳ 明朝" w:hint="eastAsia"/>
                <w:kern w:val="0"/>
                <w:sz w:val="21"/>
              </w:rPr>
              <w:t>合　　　　　計</w:t>
            </w:r>
          </w:p>
        </w:tc>
        <w:tc>
          <w:tcPr>
            <w:tcW w:w="1701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  <w:tc>
          <w:tcPr>
            <w:tcW w:w="4076" w:type="dxa"/>
            <w:vAlign w:val="center"/>
          </w:tcPr>
          <w:p w:rsidR="004E7009" w:rsidRDefault="004E7009" w:rsidP="004F74A1">
            <w:pPr>
              <w:rPr>
                <w:rFonts w:hAnsi="ＭＳ 明朝"/>
                <w:kern w:val="0"/>
                <w:sz w:val="21"/>
              </w:rPr>
            </w:pPr>
          </w:p>
        </w:tc>
      </w:tr>
    </w:tbl>
    <w:p w:rsidR="00806D3C" w:rsidRDefault="00806D3C">
      <w:pPr>
        <w:rPr>
          <w:rFonts w:hAnsi="ＭＳ 明朝"/>
          <w:kern w:val="0"/>
          <w:sz w:val="21"/>
        </w:rPr>
      </w:pPr>
    </w:p>
    <w:p w:rsidR="00806D3C" w:rsidRDefault="00806D3C">
      <w:pPr>
        <w:rPr>
          <w:rFonts w:hAnsi="ＭＳ 明朝"/>
          <w:kern w:val="0"/>
          <w:sz w:val="21"/>
        </w:rPr>
      </w:pPr>
      <w:r>
        <w:rPr>
          <w:rFonts w:hAnsi="ＭＳ 明朝" w:hint="eastAsia"/>
          <w:kern w:val="0"/>
          <w:sz w:val="21"/>
        </w:rPr>
        <w:t>（注）　直接経費は，消費税額及び消費税相当額を含む。</w:t>
      </w:r>
    </w:p>
    <w:p w:rsidR="00806D3C" w:rsidRDefault="00806D3C">
      <w:pPr>
        <w:rPr>
          <w:rFonts w:hAnsi="ＭＳ 明朝"/>
          <w:sz w:val="21"/>
        </w:rPr>
      </w:pPr>
    </w:p>
    <w:sectPr w:rsidR="00806D3C">
      <w:pgSz w:w="11906" w:h="16838" w:code="9"/>
      <w:pgMar w:top="1418" w:right="1418" w:bottom="1418" w:left="1418" w:header="851" w:footer="992" w:gutter="0"/>
      <w:cols w:space="425"/>
      <w:docGrid w:type="linesAndChars" w:linePitch="33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27" w:rsidRDefault="005C0F27" w:rsidP="00B53F6A">
      <w:r>
        <w:separator/>
      </w:r>
    </w:p>
  </w:endnote>
  <w:endnote w:type="continuationSeparator" w:id="0">
    <w:p w:rsidR="005C0F27" w:rsidRDefault="005C0F27" w:rsidP="00B5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27" w:rsidRDefault="005C0F27" w:rsidP="00B53F6A">
      <w:r>
        <w:separator/>
      </w:r>
    </w:p>
  </w:footnote>
  <w:footnote w:type="continuationSeparator" w:id="0">
    <w:p w:rsidR="005C0F27" w:rsidRDefault="005C0F27" w:rsidP="00B5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80BB2"/>
    <w:multiLevelType w:val="hybridMultilevel"/>
    <w:tmpl w:val="461C1DC8"/>
    <w:lvl w:ilvl="0" w:tplc="F392DA6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3E0DE6"/>
    <w:multiLevelType w:val="hybridMultilevel"/>
    <w:tmpl w:val="B7F843CE"/>
    <w:lvl w:ilvl="0" w:tplc="9CE8FE40">
      <w:start w:val="1"/>
      <w:numFmt w:val="ideographTraditional"/>
      <w:lvlText w:val="（%1）"/>
      <w:lvlJc w:val="left"/>
      <w:pPr>
        <w:tabs>
          <w:tab w:val="num" w:pos="3570"/>
        </w:tabs>
        <w:ind w:left="3570" w:hanging="720"/>
      </w:pPr>
      <w:rPr>
        <w:rFonts w:hint="default"/>
      </w:rPr>
    </w:lvl>
    <w:lvl w:ilvl="1" w:tplc="9784256A" w:tentative="1">
      <w:start w:val="1"/>
      <w:numFmt w:val="aiueoFullWidth"/>
      <w:lvlText w:val="(%2)"/>
      <w:lvlJc w:val="left"/>
      <w:pPr>
        <w:tabs>
          <w:tab w:val="num" w:pos="3690"/>
        </w:tabs>
        <w:ind w:left="3690" w:hanging="420"/>
      </w:pPr>
    </w:lvl>
    <w:lvl w:ilvl="2" w:tplc="D4FC6088" w:tentative="1">
      <w:start w:val="1"/>
      <w:numFmt w:val="decimalEnclosedCircle"/>
      <w:lvlText w:val="%3"/>
      <w:lvlJc w:val="left"/>
      <w:pPr>
        <w:tabs>
          <w:tab w:val="num" w:pos="4110"/>
        </w:tabs>
        <w:ind w:left="4110" w:hanging="420"/>
      </w:pPr>
    </w:lvl>
    <w:lvl w:ilvl="3" w:tplc="B986DC38" w:tentative="1">
      <w:start w:val="1"/>
      <w:numFmt w:val="decimal"/>
      <w:lvlText w:val="%4."/>
      <w:lvlJc w:val="left"/>
      <w:pPr>
        <w:tabs>
          <w:tab w:val="num" w:pos="4530"/>
        </w:tabs>
        <w:ind w:left="4530" w:hanging="420"/>
      </w:pPr>
    </w:lvl>
    <w:lvl w:ilvl="4" w:tplc="F95AB1FC" w:tentative="1">
      <w:start w:val="1"/>
      <w:numFmt w:val="aiueoFullWidth"/>
      <w:lvlText w:val="(%5)"/>
      <w:lvlJc w:val="left"/>
      <w:pPr>
        <w:tabs>
          <w:tab w:val="num" w:pos="4950"/>
        </w:tabs>
        <w:ind w:left="4950" w:hanging="420"/>
      </w:pPr>
    </w:lvl>
    <w:lvl w:ilvl="5" w:tplc="8EC47E96" w:tentative="1">
      <w:start w:val="1"/>
      <w:numFmt w:val="decimalEnclosedCircle"/>
      <w:lvlText w:val="%6"/>
      <w:lvlJc w:val="left"/>
      <w:pPr>
        <w:tabs>
          <w:tab w:val="num" w:pos="5370"/>
        </w:tabs>
        <w:ind w:left="5370" w:hanging="420"/>
      </w:pPr>
    </w:lvl>
    <w:lvl w:ilvl="6" w:tplc="C92E813C" w:tentative="1">
      <w:start w:val="1"/>
      <w:numFmt w:val="decimal"/>
      <w:lvlText w:val="%7."/>
      <w:lvlJc w:val="left"/>
      <w:pPr>
        <w:tabs>
          <w:tab w:val="num" w:pos="5790"/>
        </w:tabs>
        <w:ind w:left="5790" w:hanging="420"/>
      </w:pPr>
    </w:lvl>
    <w:lvl w:ilvl="7" w:tplc="44AA969E" w:tentative="1">
      <w:start w:val="1"/>
      <w:numFmt w:val="aiueoFullWidth"/>
      <w:lvlText w:val="(%8)"/>
      <w:lvlJc w:val="left"/>
      <w:pPr>
        <w:tabs>
          <w:tab w:val="num" w:pos="6210"/>
        </w:tabs>
        <w:ind w:left="6210" w:hanging="420"/>
      </w:pPr>
    </w:lvl>
    <w:lvl w:ilvl="8" w:tplc="D690ED20" w:tentative="1">
      <w:start w:val="1"/>
      <w:numFmt w:val="decimalEnclosedCircle"/>
      <w:lvlText w:val="%9"/>
      <w:lvlJc w:val="left"/>
      <w:pPr>
        <w:tabs>
          <w:tab w:val="num" w:pos="6630"/>
        </w:tabs>
        <w:ind w:left="6630" w:hanging="420"/>
      </w:pPr>
    </w:lvl>
  </w:abstractNum>
  <w:abstractNum w:abstractNumId="2" w15:restartNumberingAfterBreak="0">
    <w:nsid w:val="4ADB07CA"/>
    <w:multiLevelType w:val="singleLevel"/>
    <w:tmpl w:val="0D40A4A6"/>
    <w:lvl w:ilvl="0">
      <w:start w:val="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 w15:restartNumberingAfterBreak="0">
    <w:nsid w:val="59086376"/>
    <w:multiLevelType w:val="hybridMultilevel"/>
    <w:tmpl w:val="7A86FC2C"/>
    <w:lvl w:ilvl="0" w:tplc="1084F9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0C60B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70A4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568B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5041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444B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748B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3C88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7EF8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CDC55F6"/>
    <w:multiLevelType w:val="hybridMultilevel"/>
    <w:tmpl w:val="CC383ADC"/>
    <w:lvl w:ilvl="0" w:tplc="7CFC565A">
      <w:start w:val="8"/>
      <w:numFmt w:val="decimalFullWidth"/>
      <w:lvlText w:val="第%1条"/>
      <w:lvlJc w:val="left"/>
      <w:pPr>
        <w:tabs>
          <w:tab w:val="num" w:pos="929"/>
        </w:tabs>
        <w:ind w:left="929" w:hanging="720"/>
      </w:pPr>
      <w:rPr>
        <w:rFonts w:hint="default"/>
      </w:rPr>
    </w:lvl>
    <w:lvl w:ilvl="1" w:tplc="1E2E2BCC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8AD0B46E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65168D08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DD3A9976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F2C624C4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D39478C4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8F7E53FA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19AC4D78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CF"/>
    <w:rsid w:val="00042EA6"/>
    <w:rsid w:val="000B09C8"/>
    <w:rsid w:val="000D229C"/>
    <w:rsid w:val="000E7A82"/>
    <w:rsid w:val="001357B3"/>
    <w:rsid w:val="00136AC2"/>
    <w:rsid w:val="0019192D"/>
    <w:rsid w:val="00197EA4"/>
    <w:rsid w:val="00202FDF"/>
    <w:rsid w:val="00357764"/>
    <w:rsid w:val="004E7009"/>
    <w:rsid w:val="004F74A1"/>
    <w:rsid w:val="005754BF"/>
    <w:rsid w:val="00596440"/>
    <w:rsid w:val="005C0F27"/>
    <w:rsid w:val="00624C27"/>
    <w:rsid w:val="00644516"/>
    <w:rsid w:val="00656BCF"/>
    <w:rsid w:val="007741D0"/>
    <w:rsid w:val="00795FEC"/>
    <w:rsid w:val="00806D3C"/>
    <w:rsid w:val="0092379E"/>
    <w:rsid w:val="00932793"/>
    <w:rsid w:val="00995CE5"/>
    <w:rsid w:val="009A28B2"/>
    <w:rsid w:val="00A0504B"/>
    <w:rsid w:val="00B342AD"/>
    <w:rsid w:val="00B42754"/>
    <w:rsid w:val="00B42F23"/>
    <w:rsid w:val="00B53F6A"/>
    <w:rsid w:val="00BF1617"/>
    <w:rsid w:val="00C66E02"/>
    <w:rsid w:val="00D17AAE"/>
    <w:rsid w:val="00D373EB"/>
    <w:rsid w:val="00D67C48"/>
    <w:rsid w:val="00DB2F5A"/>
    <w:rsid w:val="00E17E0A"/>
    <w:rsid w:val="00E72158"/>
    <w:rsid w:val="00F7190D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459471"/>
  <w15:chartTrackingRefBased/>
  <w15:docId w15:val="{7D2FF7BC-4395-4274-AFD2-87222218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/>
      <w:sz w:val="22"/>
      <w:szCs w:val="22"/>
    </w:rPr>
  </w:style>
  <w:style w:type="paragraph" w:styleId="a4">
    <w:name w:val="Closing"/>
    <w:basedOn w:val="a"/>
    <w:pPr>
      <w:jc w:val="right"/>
    </w:pPr>
    <w:rPr>
      <w:rFonts w:ascii="Century"/>
      <w:sz w:val="22"/>
      <w:szCs w:val="22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6">
    <w:name w:val="header"/>
    <w:basedOn w:val="a"/>
    <w:link w:val="a7"/>
    <w:rsid w:val="00B53F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53F6A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B53F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53F6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大分大学地域連携推進機構リエゾン・オフィス細則</vt:lpstr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</dc:creator>
  <cp:keywords/>
  <cp:lastModifiedBy>国立大学法人 大分大学</cp:lastModifiedBy>
  <cp:revision>3</cp:revision>
  <cp:lastPrinted>2004-03-25T12:04:00Z</cp:lastPrinted>
  <dcterms:created xsi:type="dcterms:W3CDTF">2022-12-06T02:17:00Z</dcterms:created>
  <dcterms:modified xsi:type="dcterms:W3CDTF">2022-12-06T02:29:00Z</dcterms:modified>
</cp:coreProperties>
</file>